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FDF" w:rsidRPr="005B0638" w:rsidRDefault="005B063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B0638">
        <w:rPr>
          <w:rFonts w:ascii="Times New Roman" w:hAnsi="Times New Roman" w:cs="Times New Roman"/>
          <w:sz w:val="24"/>
          <w:szCs w:val="24"/>
          <w:lang w:val="en-US"/>
        </w:rPr>
        <w:t>Student</w:t>
      </w:r>
      <w:r w:rsidR="008230D4">
        <w:rPr>
          <w:rFonts w:ascii="Times New Roman" w:hAnsi="Times New Roman" w:cs="Times New Roman"/>
          <w:sz w:val="24"/>
          <w:szCs w:val="24"/>
          <w:lang w:val="en-US"/>
        </w:rPr>
        <w:t>'</w:t>
      </w:r>
      <w:r w:rsidRPr="005B0638">
        <w:rPr>
          <w:rFonts w:ascii="Times New Roman" w:hAnsi="Times New Roman" w:cs="Times New Roman"/>
          <w:sz w:val="24"/>
          <w:szCs w:val="24"/>
          <w:lang w:val="en-US"/>
        </w:rPr>
        <w:t>s Name</w:t>
      </w:r>
    </w:p>
    <w:p w:rsidR="005B0638" w:rsidRPr="005B0638" w:rsidRDefault="005B063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B0638">
        <w:rPr>
          <w:rFonts w:ascii="Times New Roman" w:hAnsi="Times New Roman" w:cs="Times New Roman"/>
          <w:sz w:val="24"/>
          <w:szCs w:val="24"/>
          <w:lang w:val="en-US"/>
        </w:rPr>
        <w:t>Professor</w:t>
      </w:r>
      <w:r w:rsidR="008230D4">
        <w:rPr>
          <w:rFonts w:ascii="Times New Roman" w:hAnsi="Times New Roman" w:cs="Times New Roman"/>
          <w:sz w:val="24"/>
          <w:szCs w:val="24"/>
          <w:lang w:val="en-US"/>
        </w:rPr>
        <w:t>'</w:t>
      </w:r>
      <w:r w:rsidRPr="005B0638">
        <w:rPr>
          <w:rFonts w:ascii="Times New Roman" w:hAnsi="Times New Roman" w:cs="Times New Roman"/>
          <w:sz w:val="24"/>
          <w:szCs w:val="24"/>
          <w:lang w:val="en-US"/>
        </w:rPr>
        <w:t>s Name</w:t>
      </w:r>
    </w:p>
    <w:p w:rsidR="005B0638" w:rsidRPr="005B0638" w:rsidRDefault="005B063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B0638">
        <w:rPr>
          <w:rFonts w:ascii="Times New Roman" w:hAnsi="Times New Roman" w:cs="Times New Roman"/>
          <w:sz w:val="24"/>
          <w:szCs w:val="24"/>
          <w:lang w:val="en-US"/>
        </w:rPr>
        <w:t>Course</w:t>
      </w:r>
    </w:p>
    <w:p w:rsidR="005B0638" w:rsidRDefault="005B063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B0638">
        <w:rPr>
          <w:rFonts w:ascii="Times New Roman" w:hAnsi="Times New Roman" w:cs="Times New Roman"/>
          <w:sz w:val="24"/>
          <w:szCs w:val="24"/>
          <w:lang w:val="en-US"/>
        </w:rPr>
        <w:t>Date</w:t>
      </w:r>
    </w:p>
    <w:p w:rsidR="004E737B" w:rsidRDefault="004E737B" w:rsidP="005B0638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Part 1</w:t>
      </w:r>
    </w:p>
    <w:p w:rsidR="005B0638" w:rsidRDefault="005B0638" w:rsidP="005B0638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Employee motivation</w:t>
      </w:r>
    </w:p>
    <w:p w:rsidR="005B0638" w:rsidRDefault="005B0638" w:rsidP="00616F1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After thinking </w:t>
      </w:r>
      <w:r w:rsidR="008230D4">
        <w:rPr>
          <w:rFonts w:ascii="Times New Roman" w:hAnsi="Times New Roman" w:cs="Times New Roman"/>
          <w:sz w:val="24"/>
          <w:szCs w:val="24"/>
          <w:lang w:val="en-US"/>
        </w:rPr>
        <w:t>about some of my exciting topics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I have chosen employee motivation as my most </w:t>
      </w:r>
      <w:r w:rsidR="008230D4">
        <w:rPr>
          <w:rFonts w:ascii="Times New Roman" w:hAnsi="Times New Roman" w:cs="Times New Roman"/>
          <w:sz w:val="24"/>
          <w:szCs w:val="24"/>
          <w:lang w:val="en-US"/>
        </w:rPr>
        <w:t>exci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ting topic. I currently believe that employee motivation entails strategies that the management uses to </w:t>
      </w:r>
      <w:r w:rsidR="00250D42">
        <w:rPr>
          <w:rFonts w:ascii="Times New Roman" w:hAnsi="Times New Roman" w:cs="Times New Roman"/>
          <w:sz w:val="24"/>
          <w:szCs w:val="24"/>
          <w:lang w:val="en-US"/>
        </w:rPr>
        <w:t>reward employees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230D4">
        <w:rPr>
          <w:rFonts w:ascii="Times New Roman" w:hAnsi="Times New Roman" w:cs="Times New Roman"/>
          <w:sz w:val="24"/>
          <w:szCs w:val="24"/>
          <w:lang w:val="en-US"/>
        </w:rPr>
        <w:t>for fostering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better output.  One of the ideas that I have about the topic is </w:t>
      </w:r>
      <w:r w:rsidR="00865DAD">
        <w:rPr>
          <w:rFonts w:ascii="Times New Roman" w:hAnsi="Times New Roman" w:cs="Times New Roman"/>
          <w:sz w:val="24"/>
          <w:szCs w:val="24"/>
          <w:lang w:val="en-US"/>
        </w:rPr>
        <w:t>creating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flexibility in </w:t>
      </w:r>
      <w:r w:rsidR="008230D4">
        <w:rPr>
          <w:rFonts w:ascii="Times New Roman" w:hAnsi="Times New Roman" w:cs="Times New Roman"/>
          <w:sz w:val="24"/>
          <w:szCs w:val="24"/>
          <w:lang w:val="en-US"/>
        </w:rPr>
        <w:t>employees' schedul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es.  </w:t>
      </w:r>
      <w:r w:rsidR="008230D4">
        <w:rPr>
          <w:rFonts w:ascii="Times New Roman" w:hAnsi="Times New Roman" w:cs="Times New Roman"/>
          <w:sz w:val="24"/>
          <w:szCs w:val="24"/>
          <w:lang w:val="en-US"/>
        </w:rPr>
        <w:t>Employees are right;</w:t>
      </w:r>
      <w:r w:rsidR="00250D42">
        <w:rPr>
          <w:rFonts w:ascii="Times New Roman" w:hAnsi="Times New Roman" w:cs="Times New Roman"/>
          <w:sz w:val="24"/>
          <w:szCs w:val="24"/>
          <w:lang w:val="en-US"/>
        </w:rPr>
        <w:t xml:space="preserve"> the engines needed to spearhead the objectives of an organization. As much as they can be used as engines, they </w:t>
      </w:r>
      <w:r w:rsidR="008230D4">
        <w:rPr>
          <w:rFonts w:ascii="Times New Roman" w:hAnsi="Times New Roman" w:cs="Times New Roman"/>
          <w:sz w:val="24"/>
          <w:szCs w:val="24"/>
          <w:lang w:val="en-US"/>
        </w:rPr>
        <w:t>have their personal needs</w:t>
      </w:r>
      <w:r w:rsidR="00865DA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230D4">
        <w:rPr>
          <w:rFonts w:ascii="Times New Roman" w:hAnsi="Times New Roman" w:cs="Times New Roman"/>
          <w:sz w:val="24"/>
          <w:szCs w:val="24"/>
          <w:lang w:val="en-US"/>
        </w:rPr>
        <w:t xml:space="preserve"> for instance, time with their family and</w:t>
      </w:r>
      <w:r w:rsidR="00250D42">
        <w:rPr>
          <w:rFonts w:ascii="Times New Roman" w:hAnsi="Times New Roman" w:cs="Times New Roman"/>
          <w:sz w:val="24"/>
          <w:szCs w:val="24"/>
          <w:lang w:val="en-US"/>
        </w:rPr>
        <w:t xml:space="preserve"> time for relaxation. On this note, </w:t>
      </w:r>
      <w:r w:rsidR="008230D4">
        <w:rPr>
          <w:rFonts w:ascii="Times New Roman" w:hAnsi="Times New Roman" w:cs="Times New Roman"/>
          <w:sz w:val="24"/>
          <w:szCs w:val="24"/>
          <w:lang w:val="en-US"/>
        </w:rPr>
        <w:t>the management must create</w:t>
      </w:r>
      <w:r w:rsidR="00250D42">
        <w:rPr>
          <w:rFonts w:ascii="Times New Roman" w:hAnsi="Times New Roman" w:cs="Times New Roman"/>
          <w:sz w:val="24"/>
          <w:szCs w:val="24"/>
          <w:lang w:val="en-US"/>
        </w:rPr>
        <w:t xml:space="preserve"> a work schedule that allows employees to have off days. Also, employees can be motivated if they work under a management team that incorporates them in making </w:t>
      </w:r>
      <w:r w:rsidR="008230D4">
        <w:rPr>
          <w:rFonts w:ascii="Times New Roman" w:hAnsi="Times New Roman" w:cs="Times New Roman"/>
          <w:sz w:val="24"/>
          <w:szCs w:val="24"/>
          <w:lang w:val="en-US"/>
        </w:rPr>
        <w:t>sound</w:t>
      </w:r>
      <w:r w:rsidR="00250D42">
        <w:rPr>
          <w:rFonts w:ascii="Times New Roman" w:hAnsi="Times New Roman" w:cs="Times New Roman"/>
          <w:sz w:val="24"/>
          <w:szCs w:val="24"/>
          <w:lang w:val="en-US"/>
        </w:rPr>
        <w:t xml:space="preserve"> decisions</w:t>
      </w:r>
      <w:r w:rsidR="008230D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250D42">
        <w:rPr>
          <w:rFonts w:ascii="Times New Roman" w:hAnsi="Times New Roman" w:cs="Times New Roman"/>
          <w:sz w:val="24"/>
          <w:szCs w:val="24"/>
          <w:lang w:val="en-US"/>
        </w:rPr>
        <w:t xml:space="preserve"> especially those that affect them. Such a move is a sure sign that they are valued. They also feel to be part and parcel of the organization</w:t>
      </w:r>
      <w:r w:rsidR="008230D4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250D42">
        <w:rPr>
          <w:rFonts w:ascii="Times New Roman" w:hAnsi="Times New Roman" w:cs="Times New Roman"/>
          <w:sz w:val="24"/>
          <w:szCs w:val="24"/>
          <w:lang w:val="en-US"/>
        </w:rPr>
        <w:t xml:space="preserve"> hence such </w:t>
      </w:r>
      <w:r w:rsidR="008230D4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250D42">
        <w:rPr>
          <w:rFonts w:ascii="Times New Roman" w:hAnsi="Times New Roman" w:cs="Times New Roman"/>
          <w:sz w:val="24"/>
          <w:szCs w:val="24"/>
          <w:lang w:val="en-US"/>
        </w:rPr>
        <w:t>sense of belonging ignite</w:t>
      </w:r>
      <w:r w:rsidR="008230D4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250D42">
        <w:rPr>
          <w:rFonts w:ascii="Times New Roman" w:hAnsi="Times New Roman" w:cs="Times New Roman"/>
          <w:sz w:val="24"/>
          <w:szCs w:val="24"/>
          <w:lang w:val="en-US"/>
        </w:rPr>
        <w:t xml:space="preserve"> their unselfish desire to do their best.  Also</w:t>
      </w:r>
      <w:r w:rsidR="008230D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250D42">
        <w:rPr>
          <w:rFonts w:ascii="Times New Roman" w:hAnsi="Times New Roman" w:cs="Times New Roman"/>
          <w:sz w:val="24"/>
          <w:szCs w:val="24"/>
          <w:lang w:val="en-US"/>
        </w:rPr>
        <w:t xml:space="preserve"> I tend to believe that the provision of gateways for self-development is motivating employees. Career</w:t>
      </w:r>
      <w:r w:rsidR="008230D4">
        <w:rPr>
          <w:rFonts w:ascii="Times New Roman" w:hAnsi="Times New Roman" w:cs="Times New Roman"/>
          <w:sz w:val="24"/>
          <w:szCs w:val="24"/>
          <w:lang w:val="en-US"/>
        </w:rPr>
        <w:t xml:space="preserve"> and educational</w:t>
      </w:r>
      <w:r w:rsidR="00250D42">
        <w:rPr>
          <w:rFonts w:ascii="Times New Roman" w:hAnsi="Times New Roman" w:cs="Times New Roman"/>
          <w:sz w:val="24"/>
          <w:szCs w:val="24"/>
          <w:lang w:val="en-US"/>
        </w:rPr>
        <w:t xml:space="preserve"> development </w:t>
      </w:r>
      <w:r w:rsidR="008230D4">
        <w:rPr>
          <w:rFonts w:ascii="Times New Roman" w:hAnsi="Times New Roman" w:cs="Times New Roman"/>
          <w:sz w:val="24"/>
          <w:szCs w:val="24"/>
          <w:lang w:val="en-US"/>
        </w:rPr>
        <w:t>need to be supported to enhance high levels of creativity and enable employees to cope with the ever-changing global environment.  The topic idea</w:t>
      </w:r>
      <w:r w:rsidR="00616F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230D4">
        <w:rPr>
          <w:rFonts w:ascii="Times New Roman" w:hAnsi="Times New Roman" w:cs="Times New Roman"/>
          <w:sz w:val="24"/>
          <w:szCs w:val="24"/>
          <w:lang w:val="en-US"/>
        </w:rPr>
        <w:t xml:space="preserve">that most appeal to me </w:t>
      </w:r>
      <w:r w:rsidR="00616F13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="008230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65DAD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8230D4">
        <w:rPr>
          <w:rFonts w:ascii="Times New Roman" w:hAnsi="Times New Roman" w:cs="Times New Roman"/>
          <w:sz w:val="24"/>
          <w:szCs w:val="24"/>
          <w:lang w:val="en-US"/>
        </w:rPr>
        <w:t>career and educational development to motivate employees. Right now, I think employee motivation is a common practice in all companies and workplaces. Also, I think the more an employee is motivated, the more productive he becomes. I expect to get valid explanations about how motivation strategies encourage employees to work hard. I hope to learn about several motivational strateg</w:t>
      </w:r>
      <w:r w:rsidR="00865DAD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8230D4">
        <w:rPr>
          <w:rFonts w:ascii="Times New Roman" w:hAnsi="Times New Roman" w:cs="Times New Roman"/>
          <w:sz w:val="24"/>
          <w:szCs w:val="24"/>
          <w:lang w:val="en-US"/>
        </w:rPr>
        <w:t xml:space="preserve">. Also, I would like to learn about the consequences of failing to motivate employees. Some of my </w:t>
      </w:r>
      <w:r w:rsidR="008230D4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assumptions are that low motivation kills morale and teamwork. It also leads to high levels of employee turnover. </w:t>
      </w:r>
    </w:p>
    <w:p w:rsidR="004E737B" w:rsidRPr="004E737B" w:rsidRDefault="004E737B" w:rsidP="00616F13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E737B">
        <w:rPr>
          <w:rFonts w:ascii="Times New Roman" w:hAnsi="Times New Roman" w:cs="Times New Roman"/>
          <w:b/>
          <w:sz w:val="24"/>
          <w:szCs w:val="24"/>
          <w:lang w:val="en-US"/>
        </w:rPr>
        <w:t>Part 2</w:t>
      </w:r>
    </w:p>
    <w:p w:rsidR="005B0638" w:rsidRPr="00865DAD" w:rsidRDefault="00865DAD" w:rsidP="00865DA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865DAD">
        <w:rPr>
          <w:rFonts w:ascii="Times New Roman" w:hAnsi="Times New Roman" w:cs="Times New Roman"/>
          <w:sz w:val="24"/>
          <w:szCs w:val="24"/>
          <w:lang w:val="en-US"/>
        </w:rPr>
        <w:t>The statement t</w:t>
      </w:r>
      <w:bookmarkStart w:id="0" w:name="_GoBack"/>
      <w:bookmarkEnd w:id="0"/>
      <w:r w:rsidRPr="00865DAD">
        <w:rPr>
          <w:rFonts w:ascii="Times New Roman" w:hAnsi="Times New Roman" w:cs="Times New Roman"/>
          <w:sz w:val="24"/>
          <w:szCs w:val="24"/>
          <w:lang w:val="en-US"/>
        </w:rPr>
        <w:t xml:space="preserve">hat employees imitate the behavior and decision –making processes of top management </w:t>
      </w:r>
      <w:r>
        <w:rPr>
          <w:rFonts w:ascii="Times New Roman" w:hAnsi="Times New Roman" w:cs="Times New Roman"/>
          <w:sz w:val="24"/>
          <w:szCs w:val="24"/>
          <w:lang w:val="en-US"/>
        </w:rPr>
        <w:t>is not valid in all organizational settings. Such a notion only merits in autocratic kind leadership that employs dictatorial principles. The statement is inaccurate because most organizations give employees a degree of autonomy in doing their activities and participating in decision-making. Empty rhetoric has adverse effects on organizational behavior. It cannot yield the desired outcomes. Also, empty rhetoric can lead to a decrease in productivity.</w:t>
      </w:r>
    </w:p>
    <w:p w:rsidR="005B0638" w:rsidRPr="005B0638" w:rsidRDefault="005B0638" w:rsidP="00865DAD">
      <w:pPr>
        <w:spacing w:line="480" w:lineRule="auto"/>
        <w:rPr>
          <w:lang w:val="en-US"/>
        </w:rPr>
      </w:pPr>
    </w:p>
    <w:sectPr w:rsidR="005B0638" w:rsidRPr="005B0638">
      <w:head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516B" w:rsidRDefault="00E4516B" w:rsidP="005B0638">
      <w:pPr>
        <w:spacing w:after="0" w:line="240" w:lineRule="auto"/>
      </w:pPr>
      <w:r>
        <w:separator/>
      </w:r>
    </w:p>
  </w:endnote>
  <w:endnote w:type="continuationSeparator" w:id="0">
    <w:p w:rsidR="00E4516B" w:rsidRDefault="00E4516B" w:rsidP="005B06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516B" w:rsidRDefault="00E4516B" w:rsidP="005B0638">
      <w:pPr>
        <w:spacing w:after="0" w:line="240" w:lineRule="auto"/>
      </w:pPr>
      <w:r>
        <w:separator/>
      </w:r>
    </w:p>
  </w:footnote>
  <w:footnote w:type="continuationSeparator" w:id="0">
    <w:p w:rsidR="00E4516B" w:rsidRDefault="00E4516B" w:rsidP="005B06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956553114"/>
      <w:docPartObj>
        <w:docPartGallery w:val="Page Numbers (Top of Page)"/>
        <w:docPartUnique/>
      </w:docPartObj>
    </w:sdtPr>
    <w:sdtEndPr>
      <w:rPr>
        <w:noProof/>
      </w:rPr>
    </w:sdtEndPr>
    <w:sdtContent>
      <w:p w:rsidR="00250D42" w:rsidRPr="005B0638" w:rsidRDefault="00250D4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B0638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5B063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B063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B063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E737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5B063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250D42" w:rsidRDefault="00250D4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QytTQwMDU1NrY0NjdV0lEKTi0uzszPAykwqgUAM1CEzSwAAAA="/>
  </w:docVars>
  <w:rsids>
    <w:rsidRoot w:val="005B0638"/>
    <w:rsid w:val="00030FDF"/>
    <w:rsid w:val="00121F01"/>
    <w:rsid w:val="00250D42"/>
    <w:rsid w:val="004E737B"/>
    <w:rsid w:val="005B0638"/>
    <w:rsid w:val="00616F13"/>
    <w:rsid w:val="008230D4"/>
    <w:rsid w:val="00865DAD"/>
    <w:rsid w:val="008D4E18"/>
    <w:rsid w:val="00E45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12FD670-6F3A-422B-AFCA-D21A805CB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06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0638"/>
  </w:style>
  <w:style w:type="paragraph" w:styleId="Footer">
    <w:name w:val="footer"/>
    <w:basedOn w:val="Normal"/>
    <w:link w:val="FooterChar"/>
    <w:uiPriority w:val="99"/>
    <w:unhideWhenUsed/>
    <w:rsid w:val="005B06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06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AGGREY</dc:creator>
  <cp:lastModifiedBy>HP</cp:lastModifiedBy>
  <cp:revision>3</cp:revision>
  <dcterms:created xsi:type="dcterms:W3CDTF">2020-11-08T02:35:00Z</dcterms:created>
  <dcterms:modified xsi:type="dcterms:W3CDTF">2020-11-08T02:45:00Z</dcterms:modified>
</cp:coreProperties>
</file>